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overflowPunct w:val="true"/>
        <w:spacing w:lineRule="auto" w:line="240" w:before="0" w:after="0"/>
        <w:jc w:val="center"/>
        <w:rPr>
          <w:rFonts w:cs="Book Antiqua"/>
          <w:b/>
          <w:bCs/>
          <w:color w:val="000000"/>
          <w:spacing w:val="34"/>
          <w:w w:val="130"/>
          <w:kern w:val="2"/>
          <w:sz w:val="32"/>
          <w:szCs w:val="32"/>
        </w:rPr>
      </w:pPr>
      <w:r>
        <w:rPr>
          <w:rFonts w:cs="Book Antiqua"/>
          <w:b/>
          <w:bCs/>
          <w:color w:val="000000"/>
          <w:spacing w:val="34"/>
          <w:w w:val="130"/>
          <w:kern w:val="2"/>
          <w:sz w:val="32"/>
          <w:szCs w:val="32"/>
        </w:rPr>
        <w:t>REGULAMIN</w:t>
      </w:r>
    </w:p>
    <w:p>
      <w:pPr>
        <w:pStyle w:val="Normal"/>
        <w:widowControl w:val="false"/>
        <w:overflowPunct w:val="true"/>
        <w:spacing w:lineRule="auto" w:line="240" w:before="0" w:after="0"/>
        <w:jc w:val="both"/>
        <w:rPr>
          <w:rFonts w:cs="Book Antiqua"/>
          <w:b/>
          <w:bCs/>
          <w:color w:val="000000"/>
          <w:kern w:val="2"/>
          <w:sz w:val="16"/>
          <w:szCs w:val="16"/>
        </w:rPr>
      </w:pPr>
      <w:r>
        <w:rPr>
          <w:rFonts w:cs="Book Antiqua"/>
          <w:b/>
          <w:bCs/>
          <w:color w:val="000000"/>
          <w:kern w:val="2"/>
          <w:sz w:val="16"/>
          <w:szCs w:val="16"/>
        </w:rPr>
      </w:r>
    </w:p>
    <w:p>
      <w:pPr>
        <w:pStyle w:val="Normal"/>
        <w:widowControl w:val="false"/>
        <w:overflowPunct w:val="true"/>
        <w:spacing w:lineRule="auto" w:line="240" w:before="0" w:after="0"/>
        <w:jc w:val="both"/>
        <w:rPr>
          <w:rFonts w:cs="Book Antiqua"/>
          <w:b/>
          <w:bCs/>
          <w:color w:val="000000"/>
          <w:kern w:val="2"/>
          <w:sz w:val="28"/>
          <w:szCs w:val="28"/>
        </w:rPr>
      </w:pPr>
      <w:r>
        <w:rPr>
          <w:rFonts w:cs="Book Antiqua"/>
          <w:b/>
          <w:bCs/>
          <w:color w:val="000000"/>
          <w:kern w:val="2"/>
          <w:sz w:val="28"/>
          <w:szCs w:val="28"/>
        </w:rPr>
        <w:t>Organizator:</w:t>
      </w:r>
    </w:p>
    <w:p>
      <w:pPr>
        <w:pStyle w:val="Normal"/>
        <w:widowControl w:val="false"/>
        <w:overflowPunct w:val="true"/>
        <w:spacing w:lineRule="auto" w:line="240" w:before="0" w:after="0"/>
        <w:ind w:firstLine="560"/>
        <w:jc w:val="both"/>
        <w:rPr>
          <w:rFonts w:cs="Book Antiqua"/>
          <w:color w:val="000000"/>
          <w:kern w:val="2"/>
          <w:sz w:val="28"/>
          <w:szCs w:val="28"/>
        </w:rPr>
      </w:pPr>
      <w:r>
        <w:rPr>
          <w:rFonts w:cs="Book Antiqua"/>
          <w:color w:val="000000"/>
          <w:kern w:val="2"/>
          <w:sz w:val="28"/>
          <w:szCs w:val="28"/>
        </w:rPr>
        <w:t>Miejskie Centrum Kultury w Czarnkowie</w:t>
      </w:r>
    </w:p>
    <w:p>
      <w:pPr>
        <w:pStyle w:val="Normal"/>
        <w:widowControl w:val="false"/>
        <w:overflowPunct w:val="true"/>
        <w:spacing w:lineRule="auto" w:line="240" w:before="0" w:after="0"/>
        <w:ind w:firstLine="560"/>
        <w:jc w:val="both"/>
        <w:rPr>
          <w:rFonts w:cs="Book Antiqua"/>
          <w:color w:val="000000"/>
          <w:kern w:val="2"/>
          <w:sz w:val="16"/>
          <w:szCs w:val="16"/>
        </w:rPr>
      </w:pPr>
      <w:r>
        <w:rPr>
          <w:rFonts w:cs="Book Antiqua"/>
          <w:color w:val="000000"/>
          <w:kern w:val="2"/>
          <w:sz w:val="16"/>
          <w:szCs w:val="16"/>
        </w:rPr>
      </w:r>
    </w:p>
    <w:p>
      <w:pPr>
        <w:pStyle w:val="Normal"/>
        <w:widowControl w:val="false"/>
        <w:overflowPunct w:val="true"/>
        <w:spacing w:lineRule="auto" w:line="240" w:before="0" w:after="0"/>
        <w:jc w:val="both"/>
        <w:rPr>
          <w:rFonts w:cs="Book Antiqua"/>
          <w:b/>
          <w:bCs/>
          <w:color w:val="000000"/>
          <w:kern w:val="2"/>
          <w:sz w:val="28"/>
          <w:szCs w:val="28"/>
        </w:rPr>
      </w:pPr>
      <w:r>
        <w:rPr>
          <w:rFonts w:cs="Book Antiqua"/>
          <w:b/>
          <w:bCs/>
          <w:color w:val="000000"/>
          <w:kern w:val="2"/>
          <w:sz w:val="28"/>
          <w:szCs w:val="28"/>
        </w:rPr>
        <w:t>Cel konkursu: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20" w:leader="none"/>
        </w:tabs>
        <w:overflowPunct w:val="true"/>
        <w:spacing w:lineRule="auto" w:line="240" w:before="0" w:after="0"/>
        <w:ind w:left="920" w:hanging="360"/>
        <w:jc w:val="both"/>
        <w:rPr>
          <w:rFonts w:cs="Book Antiqua"/>
          <w:color w:val="000000"/>
          <w:kern w:val="2"/>
          <w:sz w:val="28"/>
          <w:szCs w:val="28"/>
        </w:rPr>
      </w:pPr>
      <w:r>
        <w:rPr>
          <w:rFonts w:cs="Book Antiqua"/>
          <w:color w:val="000000"/>
          <w:kern w:val="2"/>
          <w:sz w:val="28"/>
          <w:szCs w:val="28"/>
        </w:rPr>
        <w:t>rozbudzanie wrażliwości i aktywności twórczej w dziedzinie poezji,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20" w:leader="none"/>
        </w:tabs>
        <w:overflowPunct w:val="true"/>
        <w:spacing w:lineRule="auto" w:line="240" w:before="0" w:after="0"/>
        <w:ind w:left="920" w:hanging="360"/>
        <w:jc w:val="both"/>
        <w:rPr>
          <w:rFonts w:cs="Book Antiqua"/>
          <w:color w:val="000000"/>
          <w:kern w:val="2"/>
          <w:sz w:val="28"/>
          <w:szCs w:val="28"/>
        </w:rPr>
      </w:pPr>
      <w:r>
        <w:rPr>
          <w:rFonts w:cs="Book Antiqua"/>
          <w:color w:val="000000"/>
          <w:kern w:val="2"/>
          <w:sz w:val="28"/>
          <w:szCs w:val="28"/>
        </w:rPr>
        <w:t>popularyzacja poezji i kultury żywego słowa wśród młodzieży szkolnej,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20" w:leader="none"/>
        </w:tabs>
        <w:overflowPunct w:val="true"/>
        <w:spacing w:lineRule="auto" w:line="240" w:before="0" w:after="0"/>
        <w:ind w:left="920" w:hanging="360"/>
        <w:jc w:val="both"/>
        <w:rPr>
          <w:rFonts w:cs="Book Antiqua"/>
          <w:color w:val="000000"/>
          <w:kern w:val="2"/>
          <w:sz w:val="28"/>
          <w:szCs w:val="28"/>
        </w:rPr>
      </w:pPr>
      <w:r>
        <w:rPr>
          <w:rFonts w:cs="Book Antiqua"/>
          <w:color w:val="000000"/>
          <w:kern w:val="2"/>
          <w:sz w:val="28"/>
          <w:szCs w:val="28"/>
        </w:rPr>
        <w:t>kształtowanie wrażliwości na piękno języka ojczystego.</w:t>
      </w:r>
    </w:p>
    <w:p>
      <w:pPr>
        <w:pStyle w:val="Normal"/>
        <w:widowControl w:val="false"/>
        <w:tabs>
          <w:tab w:val="clear" w:pos="708"/>
          <w:tab w:val="left" w:pos="920" w:leader="none"/>
        </w:tabs>
        <w:overflowPunct w:val="true"/>
        <w:spacing w:lineRule="auto" w:line="240" w:before="0" w:after="0"/>
        <w:ind w:left="920" w:hanging="0"/>
        <w:jc w:val="both"/>
        <w:rPr>
          <w:rFonts w:cs="Book Antiqua"/>
          <w:color w:val="000000"/>
          <w:kern w:val="2"/>
          <w:sz w:val="16"/>
          <w:szCs w:val="16"/>
        </w:rPr>
      </w:pPr>
      <w:r>
        <w:rPr>
          <w:rFonts w:cs="Book Antiqua"/>
          <w:color w:val="000000"/>
          <w:kern w:val="2"/>
          <w:sz w:val="16"/>
          <w:szCs w:val="16"/>
        </w:rPr>
      </w:r>
    </w:p>
    <w:p>
      <w:pPr>
        <w:pStyle w:val="Normal"/>
        <w:widowControl w:val="false"/>
        <w:overflowPunct w:val="true"/>
        <w:spacing w:lineRule="auto" w:line="240" w:before="0" w:after="0"/>
        <w:jc w:val="both"/>
        <w:rPr>
          <w:rFonts w:cs="Book Antiqua"/>
          <w:b/>
          <w:bCs/>
          <w:color w:val="000000"/>
          <w:kern w:val="2"/>
          <w:sz w:val="28"/>
          <w:szCs w:val="28"/>
        </w:rPr>
      </w:pPr>
      <w:r>
        <w:rPr>
          <w:rFonts w:cs="Book Antiqua"/>
          <w:b/>
          <w:bCs/>
          <w:color w:val="000000"/>
          <w:kern w:val="2"/>
          <w:sz w:val="28"/>
          <w:szCs w:val="28"/>
        </w:rPr>
        <w:t>Zasady uczestnictwa:</w:t>
      </w:r>
      <w:bookmarkStart w:id="0" w:name="_GoBack"/>
      <w:bookmarkEnd w:id="0"/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920" w:leader="none"/>
        </w:tabs>
        <w:overflowPunct w:val="true"/>
        <w:spacing w:lineRule="auto" w:line="240" w:before="0" w:after="0"/>
        <w:ind w:left="920" w:hanging="360"/>
        <w:jc w:val="both"/>
        <w:rPr>
          <w:rFonts w:cs="Book Antiqua"/>
          <w:color w:val="000000"/>
          <w:kern w:val="2"/>
          <w:sz w:val="28"/>
          <w:szCs w:val="28"/>
        </w:rPr>
      </w:pPr>
      <w:r>
        <w:rPr>
          <w:rFonts w:cs="Book Antiqua"/>
          <w:color w:val="000000"/>
          <w:kern w:val="2"/>
          <w:sz w:val="28"/>
          <w:szCs w:val="28"/>
        </w:rPr>
        <w:t>Konkurs przeznaczony jest dla uczniów szkół podstawowych.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920" w:leader="none"/>
        </w:tabs>
        <w:overflowPunct w:val="true"/>
        <w:spacing w:lineRule="auto" w:line="240" w:before="0" w:after="0"/>
        <w:ind w:left="920" w:hanging="360"/>
        <w:jc w:val="both"/>
        <w:rPr>
          <w:rFonts w:cs="Book Antiqua"/>
          <w:color w:val="000000"/>
          <w:kern w:val="2"/>
          <w:sz w:val="28"/>
          <w:szCs w:val="28"/>
        </w:rPr>
      </w:pPr>
      <w:r>
        <w:rPr>
          <w:rFonts w:cs="Book Antiqua"/>
          <w:color w:val="000000"/>
          <w:kern w:val="2"/>
          <w:sz w:val="28"/>
          <w:szCs w:val="28"/>
        </w:rPr>
        <w:t>Repertuar obejmuje jeden utwór (dowolny wiersz).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920" w:leader="none"/>
        </w:tabs>
        <w:overflowPunct w:val="true"/>
        <w:spacing w:lineRule="auto" w:line="240" w:before="0" w:after="0"/>
        <w:ind w:left="920" w:hanging="360"/>
        <w:jc w:val="both"/>
        <w:rPr>
          <w:rFonts w:cs="Book Antiqua"/>
          <w:color w:val="000000"/>
          <w:kern w:val="2"/>
          <w:sz w:val="28"/>
          <w:szCs w:val="28"/>
        </w:rPr>
      </w:pPr>
      <w:r>
        <w:rPr>
          <w:rFonts w:cs="Book Antiqua"/>
          <w:color w:val="000000"/>
          <w:kern w:val="2"/>
          <w:sz w:val="28"/>
          <w:szCs w:val="28"/>
        </w:rPr>
        <w:t>Każda szkoła może wytypować maksymalnie dwóch uczestników w danej kategorii. Uczestnicy oceniani będą w dwóch kategoriach: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340" w:leader="none"/>
        </w:tabs>
        <w:overflowPunct w:val="true"/>
        <w:spacing w:lineRule="auto" w:line="240" w:before="0" w:after="0"/>
        <w:ind w:left="1340" w:hanging="420"/>
        <w:jc w:val="both"/>
        <w:rPr>
          <w:rFonts w:cs="Book Antiqua"/>
          <w:color w:val="000000"/>
          <w:kern w:val="2"/>
          <w:sz w:val="28"/>
          <w:szCs w:val="28"/>
        </w:rPr>
      </w:pPr>
      <w:r>
        <w:rPr>
          <w:rFonts w:cs="Book Antiqua"/>
          <w:color w:val="000000"/>
          <w:kern w:val="2"/>
          <w:sz w:val="28"/>
          <w:szCs w:val="28"/>
        </w:rPr>
        <w:t>klasy IV, V, VI szkół podstawowych,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340" w:leader="none"/>
        </w:tabs>
        <w:overflowPunct w:val="true"/>
        <w:spacing w:lineRule="auto" w:line="240" w:before="0" w:after="0"/>
        <w:ind w:left="1340" w:hanging="420"/>
        <w:jc w:val="both"/>
        <w:rPr>
          <w:rFonts w:cs="Book Antiqua"/>
          <w:color w:val="000000"/>
          <w:kern w:val="2"/>
          <w:sz w:val="28"/>
          <w:szCs w:val="28"/>
        </w:rPr>
      </w:pPr>
      <w:r>
        <w:rPr>
          <w:rFonts w:cs="Book Antiqua"/>
          <w:color w:val="000000"/>
          <w:kern w:val="2"/>
          <w:sz w:val="28"/>
          <w:szCs w:val="28"/>
        </w:rPr>
        <w:t>klasy VII i VIII szkół podstawowych.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708"/>
          <w:tab w:val="left" w:pos="920" w:leader="none"/>
        </w:tabs>
        <w:overflowPunct w:val="true"/>
        <w:spacing w:lineRule="auto" w:line="240" w:before="0" w:after="0"/>
        <w:ind w:left="920" w:hanging="360"/>
        <w:jc w:val="both"/>
        <w:rPr>
          <w:rFonts w:cs="Times New Roman"/>
          <w:color w:val="000000"/>
          <w:kern w:val="2"/>
          <w:sz w:val="28"/>
          <w:szCs w:val="28"/>
        </w:rPr>
      </w:pPr>
      <w:r>
        <w:rPr>
          <w:rFonts w:cs="Book Antiqua"/>
          <w:color w:val="000000"/>
          <w:kern w:val="2"/>
          <w:sz w:val="28"/>
          <w:szCs w:val="28"/>
        </w:rPr>
        <w:t xml:space="preserve">Karty zgłoszeń należy nadesłać pocztą lub e—mailem do dnia </w:t>
      </w:r>
      <w:r>
        <w:rPr>
          <w:rFonts w:cs="Book Antiqua"/>
          <w:b/>
          <w:bCs/>
          <w:color w:val="0000FF"/>
          <w:kern w:val="2"/>
          <w:sz w:val="28"/>
          <w:szCs w:val="28"/>
        </w:rPr>
        <w:t>20 października 2023 r.</w:t>
      </w:r>
    </w:p>
    <w:p>
      <w:pPr>
        <w:pStyle w:val="Normal"/>
        <w:widowControl w:val="false"/>
        <w:tabs>
          <w:tab w:val="clear" w:pos="708"/>
          <w:tab w:val="left" w:pos="920" w:leader="none"/>
        </w:tabs>
        <w:overflowPunct w:val="true"/>
        <w:spacing w:lineRule="auto" w:line="240" w:before="0" w:after="0"/>
        <w:ind w:left="560" w:hanging="0"/>
        <w:jc w:val="center"/>
        <w:rPr>
          <w:rFonts w:cs="Book Antiqua"/>
          <w:color w:val="000000"/>
          <w:kern w:val="2"/>
          <w:sz w:val="28"/>
          <w:szCs w:val="28"/>
        </w:rPr>
      </w:pPr>
      <w:r>
        <w:rPr>
          <w:rFonts w:cs="Book Antiqua"/>
          <w:color w:val="000000"/>
          <w:kern w:val="2"/>
          <w:sz w:val="28"/>
          <w:szCs w:val="28"/>
        </w:rPr>
        <w:t xml:space="preserve">/karta do pobranie ze strony www.mck.czarnkow.pl/ </w:t>
      </w:r>
    </w:p>
    <w:p>
      <w:pPr>
        <w:pStyle w:val="Normal"/>
        <w:widowControl w:val="false"/>
        <w:tabs>
          <w:tab w:val="clear" w:pos="708"/>
          <w:tab w:val="left" w:pos="920" w:leader="none"/>
        </w:tabs>
        <w:overflowPunct w:val="true"/>
        <w:spacing w:lineRule="auto" w:line="240" w:before="0" w:after="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</w:p>
    <w:p>
      <w:pPr>
        <w:pStyle w:val="Normal"/>
        <w:widowControl w:val="false"/>
        <w:overflowPunct w:val="true"/>
        <w:spacing w:lineRule="auto" w:line="240" w:before="0" w:after="0"/>
        <w:jc w:val="both"/>
        <w:rPr>
          <w:rFonts w:cs="Book Antiqua"/>
          <w:b/>
          <w:bCs/>
          <w:color w:val="000000"/>
          <w:kern w:val="2"/>
          <w:sz w:val="28"/>
          <w:szCs w:val="28"/>
        </w:rPr>
      </w:pPr>
      <w:r>
        <w:rPr>
          <w:rFonts w:cs="Book Antiqua"/>
          <w:b/>
          <w:bCs/>
          <w:color w:val="000000"/>
          <w:kern w:val="2"/>
          <w:sz w:val="28"/>
          <w:szCs w:val="28"/>
        </w:rPr>
        <w:t>Kryteria oceny:</w:t>
      </w:r>
    </w:p>
    <w:p>
      <w:pPr>
        <w:pStyle w:val="Normal"/>
        <w:widowControl w:val="false"/>
        <w:tabs>
          <w:tab w:val="clear" w:pos="708"/>
          <w:tab w:val="left" w:pos="920" w:leader="none"/>
        </w:tabs>
        <w:overflowPunct w:val="true"/>
        <w:spacing w:lineRule="auto" w:line="240" w:before="0" w:after="0"/>
        <w:ind w:left="60" w:hanging="0"/>
        <w:jc w:val="both"/>
        <w:rPr>
          <w:rFonts w:cs="Book Antiqua"/>
          <w:color w:val="000000"/>
          <w:kern w:val="2"/>
          <w:sz w:val="28"/>
          <w:szCs w:val="28"/>
        </w:rPr>
      </w:pPr>
      <w:r>
        <w:rPr>
          <w:rFonts w:cs="Book Antiqua"/>
          <w:color w:val="000000"/>
          <w:kern w:val="2"/>
          <w:sz w:val="28"/>
          <w:szCs w:val="28"/>
        </w:rPr>
        <w:t>Oceny prezentacji konkursowych dokona Jury powołane przez Organizatora, które zwracać będzie uwagę na: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20" w:leader="none"/>
        </w:tabs>
        <w:overflowPunct w:val="true"/>
        <w:spacing w:lineRule="auto" w:line="240" w:before="0" w:after="0"/>
        <w:ind w:left="920" w:hanging="360"/>
        <w:jc w:val="both"/>
        <w:rPr>
          <w:rFonts w:cs="Book Antiqua"/>
          <w:color w:val="000000"/>
          <w:kern w:val="2"/>
          <w:sz w:val="28"/>
          <w:szCs w:val="28"/>
        </w:rPr>
      </w:pPr>
      <w:r>
        <w:rPr>
          <w:rFonts w:cs="Book Antiqua"/>
          <w:color w:val="000000"/>
          <w:kern w:val="2"/>
          <w:sz w:val="28"/>
          <w:szCs w:val="28"/>
        </w:rPr>
        <w:t>interpretację,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20" w:leader="none"/>
        </w:tabs>
        <w:overflowPunct w:val="true"/>
        <w:spacing w:lineRule="auto" w:line="240" w:before="0" w:after="0"/>
        <w:ind w:left="920" w:hanging="360"/>
        <w:jc w:val="both"/>
        <w:rPr>
          <w:rFonts w:cs="Book Antiqua"/>
          <w:color w:val="000000"/>
          <w:kern w:val="2"/>
          <w:sz w:val="28"/>
          <w:szCs w:val="28"/>
        </w:rPr>
      </w:pPr>
      <w:r>
        <w:rPr>
          <w:rFonts w:cs="Book Antiqua"/>
          <w:color w:val="000000"/>
          <w:kern w:val="2"/>
          <w:sz w:val="28"/>
          <w:szCs w:val="28"/>
        </w:rPr>
        <w:t>dobór repertuaru,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20" w:leader="none"/>
        </w:tabs>
        <w:overflowPunct w:val="true"/>
        <w:spacing w:lineRule="auto" w:line="240" w:before="0" w:after="0"/>
        <w:ind w:left="920" w:hanging="360"/>
        <w:jc w:val="both"/>
        <w:rPr>
          <w:rFonts w:cs="Book Antiqua"/>
          <w:color w:val="000000"/>
          <w:kern w:val="2"/>
          <w:sz w:val="28"/>
          <w:szCs w:val="28"/>
        </w:rPr>
      </w:pPr>
      <w:r>
        <w:rPr>
          <w:rFonts w:cs="Book Antiqua"/>
          <w:color w:val="000000"/>
          <w:kern w:val="2"/>
          <w:sz w:val="28"/>
          <w:szCs w:val="28"/>
        </w:rPr>
        <w:t>kulturę słowa,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20" w:leader="none"/>
        </w:tabs>
        <w:overflowPunct w:val="true"/>
        <w:spacing w:lineRule="auto" w:line="240" w:before="0" w:after="0"/>
        <w:ind w:left="920" w:hanging="360"/>
        <w:jc w:val="both"/>
        <w:rPr>
          <w:rFonts w:cs="Book Antiqua"/>
          <w:b/>
          <w:bCs/>
          <w:color w:val="000000"/>
          <w:kern w:val="2"/>
          <w:sz w:val="28"/>
          <w:szCs w:val="28"/>
        </w:rPr>
      </w:pPr>
      <w:r>
        <w:rPr>
          <w:rFonts w:cs="Book Antiqua"/>
          <w:color w:val="000000"/>
          <w:kern w:val="2"/>
          <w:sz w:val="28"/>
          <w:szCs w:val="28"/>
        </w:rPr>
        <w:t>ogólny wyraz artystyczny.</w:t>
      </w:r>
    </w:p>
    <w:p>
      <w:pPr>
        <w:pStyle w:val="Normal"/>
        <w:widowControl w:val="false"/>
        <w:tabs>
          <w:tab w:val="clear" w:pos="708"/>
          <w:tab w:val="left" w:pos="920" w:leader="none"/>
        </w:tabs>
        <w:overflowPunct w:val="true"/>
        <w:spacing w:lineRule="auto" w:line="240" w:before="0" w:after="0"/>
        <w:jc w:val="both"/>
        <w:rPr>
          <w:rFonts w:cs="Book Antiqua"/>
          <w:b/>
          <w:bCs/>
          <w:color w:val="000000"/>
          <w:kern w:val="2"/>
          <w:sz w:val="16"/>
          <w:szCs w:val="16"/>
        </w:rPr>
      </w:pPr>
      <w:r>
        <w:rPr>
          <w:rFonts w:cs="Book Antiqua"/>
          <w:b/>
          <w:bCs/>
          <w:color w:val="000000"/>
          <w:kern w:val="2"/>
          <w:sz w:val="16"/>
          <w:szCs w:val="16"/>
        </w:rPr>
      </w:r>
    </w:p>
    <w:p>
      <w:pPr>
        <w:pStyle w:val="Normal"/>
        <w:widowControl w:val="false"/>
        <w:tabs>
          <w:tab w:val="clear" w:pos="708"/>
          <w:tab w:val="left" w:pos="425" w:leader="none"/>
        </w:tabs>
        <w:overflowPunct w:val="true"/>
        <w:spacing w:lineRule="auto" w:line="240" w:before="0" w:after="0"/>
        <w:jc w:val="both"/>
        <w:rPr>
          <w:rFonts w:cs="Book Antiqua"/>
          <w:b/>
          <w:bCs/>
          <w:color w:val="000000"/>
          <w:kern w:val="2"/>
          <w:sz w:val="28"/>
          <w:szCs w:val="28"/>
        </w:rPr>
      </w:pPr>
      <w:r>
        <w:rPr>
          <w:rFonts w:cs="Book Antiqua"/>
          <w:b/>
          <w:bCs/>
          <w:color w:val="000000"/>
          <w:kern w:val="2"/>
          <w:sz w:val="28"/>
          <w:szCs w:val="28"/>
        </w:rPr>
        <w:t>Nagrody:</w:t>
      </w:r>
    </w:p>
    <w:p>
      <w:pPr>
        <w:pStyle w:val="Normal"/>
        <w:widowControl w:val="false"/>
        <w:overflowPunct w:val="true"/>
        <w:spacing w:lineRule="auto" w:line="240" w:before="0" w:after="0"/>
        <w:ind w:left="560" w:hanging="0"/>
        <w:jc w:val="both"/>
        <w:rPr>
          <w:rFonts w:cs="Book Antiqua"/>
          <w:color w:val="000000"/>
          <w:kern w:val="2"/>
          <w:sz w:val="28"/>
          <w:szCs w:val="28"/>
        </w:rPr>
      </w:pPr>
      <w:r>
        <w:rPr>
          <w:rFonts w:cs="Book Antiqua"/>
          <w:color w:val="000000"/>
          <w:kern w:val="2"/>
          <w:sz w:val="28"/>
          <w:szCs w:val="28"/>
        </w:rPr>
        <w:t>Laureaci konkursu otrzymają nagrody i wyróżnienia ufundowane przez Miejskie Centrum Kultury w Czarnkowie.</w:t>
      </w:r>
    </w:p>
    <w:p>
      <w:pPr>
        <w:pStyle w:val="Normal"/>
        <w:widowControl w:val="false"/>
        <w:overflowPunct w:val="true"/>
        <w:spacing w:lineRule="auto" w:line="240" w:before="0" w:after="0"/>
        <w:ind w:left="560" w:hanging="0"/>
        <w:jc w:val="both"/>
        <w:rPr>
          <w:rFonts w:cs="Book Antiqua"/>
          <w:color w:val="000000"/>
          <w:kern w:val="2"/>
          <w:sz w:val="16"/>
          <w:szCs w:val="16"/>
        </w:rPr>
      </w:pPr>
      <w:r>
        <w:rPr>
          <w:rFonts w:cs="Book Antiqua"/>
          <w:color w:val="000000"/>
          <w:kern w:val="2"/>
          <w:sz w:val="16"/>
          <w:szCs w:val="16"/>
        </w:rPr>
      </w:r>
    </w:p>
    <w:p>
      <w:pPr>
        <w:pStyle w:val="Normal"/>
        <w:widowControl w:val="false"/>
        <w:tabs>
          <w:tab w:val="clear" w:pos="708"/>
          <w:tab w:val="left" w:pos="425" w:leader="none"/>
        </w:tabs>
        <w:overflowPunct w:val="true"/>
        <w:spacing w:lineRule="auto" w:line="240" w:before="0" w:after="0"/>
        <w:jc w:val="both"/>
        <w:rPr>
          <w:rFonts w:cs="Book Antiqua"/>
          <w:b/>
          <w:bCs/>
          <w:color w:val="000000"/>
          <w:kern w:val="2"/>
          <w:sz w:val="28"/>
          <w:szCs w:val="28"/>
        </w:rPr>
      </w:pPr>
      <w:r>
        <w:rPr>
          <w:rFonts w:cs="Book Antiqua"/>
          <w:b/>
          <w:bCs/>
          <w:color w:val="000000"/>
          <w:kern w:val="2"/>
          <w:sz w:val="28"/>
          <w:szCs w:val="28"/>
        </w:rPr>
        <w:t>Informacje organizacyjne: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20" w:leader="none"/>
        </w:tabs>
        <w:overflowPunct w:val="true"/>
        <w:spacing w:lineRule="auto" w:line="240" w:before="0" w:after="0"/>
        <w:ind w:left="920" w:hanging="360"/>
        <w:jc w:val="both"/>
        <w:rPr>
          <w:rFonts w:cs="Book Antiqua"/>
          <w:color w:val="000000"/>
          <w:kern w:val="2"/>
          <w:sz w:val="28"/>
          <w:szCs w:val="28"/>
        </w:rPr>
      </w:pPr>
      <w:r>
        <w:rPr>
          <w:rFonts w:cs="Book Antiqua"/>
          <w:color w:val="000000"/>
          <w:kern w:val="2"/>
          <w:sz w:val="28"/>
          <w:szCs w:val="28"/>
        </w:rPr>
        <w:t>Organizator zapewnia słodki poczęstunek,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20" w:leader="none"/>
        </w:tabs>
        <w:overflowPunct w:val="true"/>
        <w:spacing w:lineRule="auto" w:line="240" w:before="0" w:after="0"/>
        <w:ind w:left="920" w:hanging="360"/>
        <w:jc w:val="both"/>
        <w:rPr>
          <w:rFonts w:cs="Book Antiqua"/>
          <w:color w:val="000000"/>
          <w:kern w:val="2"/>
          <w:sz w:val="28"/>
          <w:szCs w:val="28"/>
        </w:rPr>
      </w:pPr>
      <w:r>
        <w:rPr>
          <w:rFonts w:cs="Book Antiqua"/>
          <w:color w:val="000000"/>
          <w:kern w:val="2"/>
          <w:sz w:val="28"/>
          <w:szCs w:val="28"/>
        </w:rPr>
        <w:t>wykonawcy przyjeżdżają na koszt własny lub jednostki delegującej,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20" w:leader="none"/>
        </w:tabs>
        <w:overflowPunct w:val="true"/>
        <w:spacing w:lineRule="auto" w:line="240" w:before="0" w:after="0"/>
        <w:ind w:left="920" w:hanging="360"/>
        <w:jc w:val="both"/>
        <w:rPr>
          <w:rFonts w:cs="Book Antiqua"/>
          <w:b/>
          <w:bCs/>
          <w:color w:val="000000"/>
          <w:kern w:val="2"/>
          <w:sz w:val="28"/>
          <w:szCs w:val="28"/>
        </w:rPr>
      </w:pPr>
      <w:r>
        <w:rPr>
          <w:rFonts w:cs="Book Antiqua"/>
          <w:color w:val="000000"/>
          <w:kern w:val="2"/>
          <w:sz w:val="28"/>
          <w:szCs w:val="28"/>
        </w:rPr>
        <w:t>sprawy nie objęte regulaminem rozstrzyga Organizator.</w:t>
      </w:r>
    </w:p>
    <w:p>
      <w:pPr>
        <w:pStyle w:val="Normal"/>
        <w:widowControl w:val="false"/>
        <w:tabs>
          <w:tab w:val="clear" w:pos="708"/>
          <w:tab w:val="left" w:pos="920" w:leader="none"/>
        </w:tabs>
        <w:overflowPunct w:val="true"/>
        <w:spacing w:lineRule="auto" w:line="240" w:before="0" w:after="0"/>
        <w:jc w:val="both"/>
        <w:rPr>
          <w:rFonts w:cs="Book Antiqua"/>
          <w:b/>
          <w:bCs/>
          <w:color w:val="000000"/>
          <w:kern w:val="2"/>
          <w:sz w:val="16"/>
          <w:szCs w:val="16"/>
        </w:rPr>
      </w:pPr>
      <w:r>
        <w:rPr>
          <w:rFonts w:cs="Book Antiqua"/>
          <w:b/>
          <w:bCs/>
          <w:color w:val="000000"/>
          <w:kern w:val="2"/>
          <w:sz w:val="16"/>
          <w:szCs w:val="16"/>
        </w:rPr>
      </w:r>
    </w:p>
    <w:p>
      <w:pPr>
        <w:pStyle w:val="Normal"/>
        <w:widowControl w:val="false"/>
        <w:overflowPunct w:val="true"/>
        <w:spacing w:lineRule="auto" w:line="240" w:before="0" w:after="0"/>
        <w:jc w:val="both"/>
        <w:rPr>
          <w:rFonts w:cs="Book Antiqua"/>
          <w:b/>
          <w:bCs/>
          <w:color w:val="000000"/>
          <w:kern w:val="2"/>
          <w:sz w:val="28"/>
          <w:szCs w:val="28"/>
        </w:rPr>
      </w:pPr>
      <w:r>
        <w:rPr>
          <w:rFonts w:cs="Book Antiqua"/>
          <w:b/>
          <w:bCs/>
          <w:color w:val="000000"/>
          <w:kern w:val="2"/>
          <w:sz w:val="28"/>
          <w:szCs w:val="28"/>
        </w:rPr>
        <w:t>Termin i miejsce konkursu:</w:t>
      </w:r>
    </w:p>
    <w:p>
      <w:pPr>
        <w:pStyle w:val="Normal"/>
        <w:widowControl w:val="false"/>
        <w:overflowPunct w:val="true"/>
        <w:spacing w:lineRule="auto" w:line="240" w:before="0" w:after="0"/>
        <w:jc w:val="both"/>
        <w:rPr>
          <w:rFonts w:cs="Book Antiqua"/>
          <w:b/>
          <w:bCs/>
          <w:color w:val="000000"/>
          <w:kern w:val="2"/>
          <w:sz w:val="16"/>
          <w:szCs w:val="16"/>
        </w:rPr>
      </w:pPr>
      <w:r>
        <w:rPr>
          <w:rFonts w:cs="Book Antiqua"/>
          <w:b/>
          <w:bCs/>
          <w:color w:val="000000"/>
          <w:kern w:val="2"/>
          <w:sz w:val="16"/>
          <w:szCs w:val="16"/>
        </w:rPr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rPr>
          <w:rFonts w:cs="Book Antiqua"/>
          <w:b/>
          <w:bCs/>
          <w:color w:val="0000FF"/>
          <w:kern w:val="2"/>
          <w:sz w:val="28"/>
          <w:szCs w:val="28"/>
        </w:rPr>
      </w:pPr>
      <w:r>
        <w:rPr>
          <w:rFonts w:cs="Book Antiqua"/>
          <w:b/>
          <w:bCs/>
          <w:color w:val="0000FF"/>
          <w:kern w:val="2"/>
          <w:sz w:val="28"/>
          <w:szCs w:val="28"/>
        </w:rPr>
        <w:t>25 października 2023 r. /środa/, godzina 10</w:t>
      </w:r>
      <w:r>
        <w:rPr>
          <w:rFonts w:cs="Book Antiqua"/>
          <w:b/>
          <w:bCs/>
          <w:color w:val="0000FF"/>
          <w:kern w:val="2"/>
          <w:sz w:val="28"/>
          <w:szCs w:val="28"/>
          <w:vertAlign w:val="superscript"/>
        </w:rPr>
        <w:t>00</w:t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rPr>
          <w:rFonts w:cs="Book Antiqua"/>
          <w:b/>
          <w:bCs/>
          <w:color w:val="000000"/>
          <w:kern w:val="2"/>
          <w:sz w:val="28"/>
          <w:szCs w:val="28"/>
        </w:rPr>
      </w:pPr>
      <w:r>
        <w:rPr>
          <w:rFonts w:cs="Book Antiqua"/>
          <w:b/>
          <w:bCs/>
          <w:color w:val="000000"/>
          <w:kern w:val="2"/>
          <w:sz w:val="28"/>
          <w:szCs w:val="28"/>
        </w:rPr>
        <w:t>Czarnkowski Dom Kultury, ul. Kościuszki 60</w:t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rPr>
          <w:rFonts w:cs="Book Antiqua"/>
          <w:b/>
          <w:bCs/>
          <w:color w:val="000000"/>
          <w:kern w:val="2"/>
          <w:sz w:val="16"/>
          <w:szCs w:val="16"/>
        </w:rPr>
      </w:pPr>
      <w:r>
        <w:rPr>
          <w:rFonts w:cs="Book Antiqua"/>
          <w:b/>
          <w:bCs/>
          <w:color w:val="000000"/>
          <w:kern w:val="2"/>
          <w:sz w:val="16"/>
          <w:szCs w:val="16"/>
        </w:rPr>
      </w:r>
    </w:p>
    <w:p>
      <w:pPr>
        <w:pStyle w:val="Normal"/>
        <w:widowControl w:val="false"/>
        <w:overflowPunct w:val="true"/>
        <w:spacing w:lineRule="auto" w:line="240" w:before="0" w:after="0"/>
        <w:ind w:left="425" w:hanging="0"/>
        <w:jc w:val="center"/>
        <w:rPr>
          <w:rFonts w:cs="Book Antiqua"/>
          <w:b/>
          <w:bCs/>
          <w:color w:val="000000"/>
          <w:kern w:val="2"/>
          <w:sz w:val="28"/>
          <w:szCs w:val="28"/>
        </w:rPr>
      </w:pPr>
      <w:r>
        <w:rPr>
          <w:rFonts w:cs="Book Antiqua"/>
          <w:b/>
          <w:bCs/>
          <w:color w:val="000000"/>
          <w:kern w:val="2"/>
          <w:sz w:val="28"/>
          <w:szCs w:val="28"/>
        </w:rPr>
        <w:t>Miejskie Centrum Kultury, ul. Kościuszki 60, 64 – 700 Czarnków</w:t>
      </w:r>
    </w:p>
    <w:p>
      <w:pPr>
        <w:pStyle w:val="Normal"/>
        <w:widowControl w:val="false"/>
        <w:overflowPunct w:val="true"/>
        <w:spacing w:lineRule="auto" w:line="240" w:before="0" w:after="0"/>
        <w:ind w:left="425" w:hanging="0"/>
        <w:jc w:val="center"/>
        <w:rPr>
          <w:rFonts w:cs="Book Antiqua"/>
          <w:b/>
          <w:bCs/>
          <w:color w:val="000000"/>
          <w:kern w:val="2"/>
          <w:sz w:val="28"/>
          <w:szCs w:val="28"/>
          <w:lang w:val="en-US"/>
        </w:rPr>
      </w:pPr>
      <w:r>
        <w:rPr>
          <w:rFonts w:cs="Book Antiqua"/>
          <w:b/>
          <w:bCs/>
          <w:color w:val="000000"/>
          <w:kern w:val="2"/>
          <w:sz w:val="28"/>
          <w:szCs w:val="28"/>
          <w:lang w:val="en-US"/>
        </w:rPr>
        <w:t xml:space="preserve">tel.: 67 255 26 51, </w:t>
      </w:r>
      <w:hyperlink r:id="rId2">
        <w:r>
          <w:rPr>
            <w:rStyle w:val="Czeinternetowe"/>
            <w:rFonts w:cs="Book Antiqua"/>
            <w:b/>
            <w:bCs/>
            <w:color w:val="auto"/>
            <w:kern w:val="2"/>
            <w:sz w:val="28"/>
            <w:szCs w:val="28"/>
            <w:u w:val="none"/>
            <w:lang w:val="en-US"/>
          </w:rPr>
          <w:t>www.mck.czarnkow.pl</w:t>
        </w:r>
      </w:hyperlink>
      <w:r>
        <w:rPr>
          <w:rFonts w:cs="Book Antiqua"/>
          <w:b/>
          <w:bCs/>
          <w:kern w:val="2"/>
          <w:sz w:val="28"/>
          <w:szCs w:val="28"/>
          <w:lang w:val="en-US"/>
        </w:rPr>
        <w:t xml:space="preserve">, </w:t>
      </w:r>
      <w:r>
        <w:rPr>
          <w:rFonts w:cs="Book Antiqua"/>
          <w:b/>
          <w:bCs/>
          <w:color w:val="000000"/>
          <w:kern w:val="2"/>
          <w:sz w:val="28"/>
          <w:szCs w:val="28"/>
          <w:lang w:val="en-US"/>
        </w:rPr>
        <w:t>e - mail: mck@czarnkow.</w:t>
      </w:r>
      <w:r>
        <w:rPr>
          <w:rFonts w:cs="Book Antiqua"/>
          <w:color w:val="000000"/>
          <w:kern w:val="2"/>
          <w:sz w:val="28"/>
          <w:szCs w:val="28"/>
          <w:lang w:val="en-US"/>
        </w:rPr>
        <w:t>pl</w:t>
      </w:r>
    </w:p>
    <w:sectPr>
      <w:type w:val="nextPage"/>
      <w:pgSz w:w="12240" w:h="15840"/>
      <w:pgMar w:left="720" w:right="720" w:gutter="0" w:header="0" w:top="720" w:footer="0" w:bottom="72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5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  <w:lvlOverride w:ilvl="0">
      <w:lvl w:ilvl="0">
        <w:start w:val="5"/>
        <w:numFmt w:val="decimal"/>
        <w:lvlText w:val="%1."/>
        <w:lvlJc w:val="left"/>
        <w:pPr>
          <w:tabs>
            <w:tab w:val="num" w:pos="0"/>
          </w:tabs>
          <w:ind w:left="0" w:hanging="0"/>
        </w:pPr>
        <w:rPr>
          <w:rFonts w:ascii="Times New Roman" w:hAnsi="Times New Roman" w:cs="Times New Roman"/>
        </w:rPr>
      </w:lvl>
    </w:lvlOverride>
  </w:num>
</w:numbering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f30e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30ee7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ck.czarnkow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LibreOffice/7.5.2.2$Windows_X86_64 LibreOffice_project/53bb9681a964705cf672590721dbc85eb4d0c3a2</Application>
  <AppVersion>15.0000</AppVersion>
  <Pages>1</Pages>
  <Words>204</Words>
  <Characters>1297</Characters>
  <CharactersWithSpaces>1454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2023-09-05T10:34:00Z</dcterms:created>
  <dc:creator>Paweł</dc:creator>
  <dc:description/>
  <dc:language>pl-PL</dc:language>
  <cp:lastModifiedBy/>
  <dcterms:modified xsi:type="dcterms:W3CDTF">2023-09-12T09:37:48Z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