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D8A5" w14:textId="77777777" w:rsidR="00FE6564" w:rsidRPr="00FE6564" w:rsidRDefault="00FE6564" w:rsidP="00FE6564">
      <w:p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  <w:b/>
          <w:bCs/>
        </w:rPr>
        <w:t xml:space="preserve">REGULAMIN </w:t>
      </w:r>
    </w:p>
    <w:p w14:paraId="796AEC28" w14:textId="77777777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  <w:b/>
          <w:bCs/>
        </w:rPr>
        <w:t xml:space="preserve">Organizator </w:t>
      </w:r>
    </w:p>
    <w:p w14:paraId="1CB8E70C" w14:textId="0D17EBD9" w:rsidR="00FE6564" w:rsidRPr="00FE6564" w:rsidRDefault="00FE6564" w:rsidP="008F14D1">
      <w:p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Miejskie Centrum Kultury w Czarnkowie </w:t>
      </w:r>
    </w:p>
    <w:p w14:paraId="7C8480F0" w14:textId="77777777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  <w:b/>
          <w:bCs/>
        </w:rPr>
        <w:t xml:space="preserve">Cel konkursu </w:t>
      </w:r>
    </w:p>
    <w:p w14:paraId="537A72B8" w14:textId="114E1924" w:rsidR="00FE6564" w:rsidRPr="00FE6564" w:rsidRDefault="00FE6564" w:rsidP="00FE6564">
      <w:pPr>
        <w:pStyle w:val="Akapitzlist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rozbudzanie wrażliwości i aktywności twórczej w dziedzinie poezji, </w:t>
      </w:r>
    </w:p>
    <w:p w14:paraId="76CA5027" w14:textId="5792DF11" w:rsidR="00FE6564" w:rsidRPr="00FE6564" w:rsidRDefault="00FE6564" w:rsidP="00FE6564">
      <w:pPr>
        <w:pStyle w:val="Akapitzlist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>popularyzacja poezji i kultury żywego słowa wśród</w:t>
      </w:r>
      <w:r>
        <w:rPr>
          <w:rFonts w:ascii="Comic Sans MS" w:hAnsi="Comic Sans MS"/>
        </w:rPr>
        <w:t xml:space="preserve"> </w:t>
      </w:r>
      <w:r w:rsidRPr="00FE6564">
        <w:rPr>
          <w:rFonts w:ascii="Comic Sans MS" w:hAnsi="Comic Sans MS"/>
        </w:rPr>
        <w:t xml:space="preserve">młodzieży szkolnej, </w:t>
      </w:r>
    </w:p>
    <w:p w14:paraId="0EB89897" w14:textId="167B23C5" w:rsidR="00FE6564" w:rsidRPr="008F14D1" w:rsidRDefault="00FE6564" w:rsidP="008F14D1">
      <w:pPr>
        <w:pStyle w:val="Akapitzlist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kształtowanie wrażliwości na piękno języka ojczystego. </w:t>
      </w:r>
    </w:p>
    <w:p w14:paraId="5AC2904D" w14:textId="77777777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  <w:b/>
          <w:bCs/>
        </w:rPr>
        <w:t xml:space="preserve">Zasady uczestnictwa </w:t>
      </w:r>
    </w:p>
    <w:p w14:paraId="7526C3B2" w14:textId="77777777" w:rsidR="00FE6564" w:rsidRPr="00FE6564" w:rsidRDefault="00FE6564" w:rsidP="008F14D1">
      <w:p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Konkurs przeznaczony jest dla uczniów szkół podstawowych. </w:t>
      </w:r>
    </w:p>
    <w:p w14:paraId="6B2E68D1" w14:textId="77777777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  <w:b/>
          <w:bCs/>
        </w:rPr>
        <w:t xml:space="preserve">Repertuar obejmuje jeden utwór (dowolny wiersz). </w:t>
      </w:r>
    </w:p>
    <w:p w14:paraId="1307D978" w14:textId="71FDC9F1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>Każda szkoła może wytypować maksymalnie dwóch</w:t>
      </w:r>
      <w:r w:rsidR="008F14D1">
        <w:rPr>
          <w:rFonts w:ascii="Comic Sans MS" w:hAnsi="Comic Sans MS"/>
        </w:rPr>
        <w:t xml:space="preserve"> </w:t>
      </w:r>
      <w:r w:rsidRPr="00FE6564">
        <w:rPr>
          <w:rFonts w:ascii="Comic Sans MS" w:hAnsi="Comic Sans MS"/>
        </w:rPr>
        <w:t>uczestników w danej kategorii. Uczestnicy oceniani</w:t>
      </w:r>
      <w:r w:rsidR="008F14D1">
        <w:rPr>
          <w:rFonts w:ascii="Comic Sans MS" w:hAnsi="Comic Sans MS"/>
        </w:rPr>
        <w:t xml:space="preserve"> </w:t>
      </w:r>
      <w:r w:rsidRPr="00FE6564">
        <w:rPr>
          <w:rFonts w:ascii="Comic Sans MS" w:hAnsi="Comic Sans MS"/>
        </w:rPr>
        <w:t xml:space="preserve">będą w dwóch kategoriach: </w:t>
      </w:r>
    </w:p>
    <w:p w14:paraId="2F2E7EE7" w14:textId="77777777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ab/>
        <w:t xml:space="preserve">klasy IV, V, VI szkół podstawowych, </w:t>
      </w:r>
    </w:p>
    <w:p w14:paraId="634EFE8D" w14:textId="329B25DF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ab/>
        <w:t xml:space="preserve">klasy VII i VIII szkół podstawowych. </w:t>
      </w:r>
    </w:p>
    <w:p w14:paraId="688841F5" w14:textId="4B2191FE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>Karty zgłoszeń należy nadesłać pocztą lub e-mailem do dnia</w:t>
      </w:r>
      <w:r>
        <w:rPr>
          <w:rFonts w:ascii="Comic Sans MS" w:hAnsi="Comic Sans MS"/>
        </w:rPr>
        <w:t xml:space="preserve"> </w:t>
      </w:r>
      <w:r w:rsidRPr="00FE6564">
        <w:rPr>
          <w:rFonts w:ascii="Comic Sans MS" w:hAnsi="Comic Sans MS"/>
          <w:b/>
          <w:bCs/>
          <w:color w:val="215E99" w:themeColor="text2" w:themeTint="BF"/>
        </w:rPr>
        <w:t>20 października 2025r.</w:t>
      </w:r>
      <w:r w:rsidRPr="00FE6564">
        <w:rPr>
          <w:rFonts w:ascii="Comic Sans MS" w:hAnsi="Comic Sans MS"/>
          <w:color w:val="215E99" w:themeColor="text2" w:themeTint="BF"/>
        </w:rPr>
        <w:t xml:space="preserve"> </w:t>
      </w:r>
    </w:p>
    <w:p w14:paraId="3A67D32B" w14:textId="00829C1E" w:rsid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/karta do pobrania ze strony </w:t>
      </w:r>
      <w:hyperlink r:id="rId5" w:history="1">
        <w:r w:rsidR="008F14D1" w:rsidRPr="00FE6564">
          <w:rPr>
            <w:rStyle w:val="Hipercze"/>
            <w:rFonts w:ascii="Comic Sans MS" w:hAnsi="Comic Sans MS"/>
          </w:rPr>
          <w:t>www.mck.czarnkow.pl/</w:t>
        </w:r>
      </w:hyperlink>
      <w:r w:rsidRPr="00FE6564">
        <w:rPr>
          <w:rFonts w:ascii="Comic Sans MS" w:hAnsi="Comic Sans MS"/>
        </w:rPr>
        <w:t xml:space="preserve"> </w:t>
      </w:r>
    </w:p>
    <w:p w14:paraId="42B9311C" w14:textId="77777777" w:rsidR="008F14D1" w:rsidRPr="008F14D1" w:rsidRDefault="008F14D1" w:rsidP="008F14D1">
      <w:pPr>
        <w:spacing w:after="0" w:line="240" w:lineRule="auto"/>
        <w:rPr>
          <w:rFonts w:ascii="Comic Sans MS" w:hAnsi="Comic Sans MS"/>
        </w:rPr>
      </w:pPr>
    </w:p>
    <w:p w14:paraId="3970AEBC" w14:textId="77777777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  <w:b/>
          <w:bCs/>
        </w:rPr>
        <w:t xml:space="preserve">Kryteria oceny: </w:t>
      </w:r>
    </w:p>
    <w:p w14:paraId="32EC4401" w14:textId="77777777" w:rsidR="00FE6564" w:rsidRPr="00FE6564" w:rsidRDefault="00FE6564" w:rsidP="00FE6564">
      <w:p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Oceny prezentacji konkursowych dokona Jury powołane przez Organizatora, które zwracać będzie uwagę na: </w:t>
      </w:r>
    </w:p>
    <w:p w14:paraId="2CF9AECF" w14:textId="77777777" w:rsidR="00FE6564" w:rsidRPr="00FE6564" w:rsidRDefault="00FE6564" w:rsidP="00FE6564">
      <w:pPr>
        <w:pStyle w:val="Akapitzlist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interpretację, </w:t>
      </w:r>
    </w:p>
    <w:p w14:paraId="01B409E1" w14:textId="77777777" w:rsidR="00FE6564" w:rsidRPr="00FE6564" w:rsidRDefault="00FE6564" w:rsidP="00FE6564">
      <w:pPr>
        <w:pStyle w:val="Akapitzlist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dobór repertuaru, </w:t>
      </w:r>
    </w:p>
    <w:p w14:paraId="72EBA592" w14:textId="77777777" w:rsidR="00FE6564" w:rsidRPr="00FE6564" w:rsidRDefault="00FE6564" w:rsidP="00FE6564">
      <w:pPr>
        <w:pStyle w:val="Akapitzlist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kulturę słowa, </w:t>
      </w:r>
    </w:p>
    <w:p w14:paraId="675CAFAB" w14:textId="4AB2C216" w:rsidR="00FE6564" w:rsidRPr="008F14D1" w:rsidRDefault="00FE6564" w:rsidP="00FE6564">
      <w:pPr>
        <w:pStyle w:val="Akapitzlist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>ogólny wyraz artystyczny.</w:t>
      </w:r>
      <w:r w:rsidRPr="00FE6564">
        <w:rPr>
          <w:rFonts w:ascii="Comic Sans MS" w:hAnsi="Comic Sans MS"/>
          <w:b/>
          <w:bCs/>
        </w:rPr>
        <w:t xml:space="preserve"> </w:t>
      </w:r>
    </w:p>
    <w:p w14:paraId="36E8800D" w14:textId="00235ABD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  <w:b/>
          <w:bCs/>
        </w:rPr>
        <w:t xml:space="preserve">Nagrody: </w:t>
      </w:r>
    </w:p>
    <w:p w14:paraId="62759D66" w14:textId="69BFAEE8" w:rsidR="00FE6564" w:rsidRPr="00FE6564" w:rsidRDefault="00FE6564" w:rsidP="008F14D1">
      <w:p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 xml:space="preserve">Laureaci konkursu otrzymają nagrody i wyróżnienia ufundowane przez Miejskie Centrum Kultury w Czarnkowie. </w:t>
      </w:r>
    </w:p>
    <w:p w14:paraId="5524491D" w14:textId="77777777" w:rsidR="00FE6564" w:rsidRPr="00FE6564" w:rsidRDefault="00FE6564" w:rsidP="008F14D1">
      <w:p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  <w:b/>
          <w:bCs/>
        </w:rPr>
        <w:t xml:space="preserve">Informacje organizacyjne: </w:t>
      </w:r>
    </w:p>
    <w:p w14:paraId="6C15CF6C" w14:textId="55E615DB" w:rsidR="00FE6564" w:rsidRPr="00FE6564" w:rsidRDefault="00FE6564" w:rsidP="008F14D1">
      <w:pPr>
        <w:pStyle w:val="Akapitzlist"/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>o</w:t>
      </w:r>
      <w:r w:rsidRPr="00FE6564">
        <w:rPr>
          <w:rFonts w:ascii="Comic Sans MS" w:hAnsi="Comic Sans MS"/>
        </w:rPr>
        <w:t xml:space="preserve">rganizator zapewnia słodki poczęstunek, </w:t>
      </w:r>
    </w:p>
    <w:p w14:paraId="322E2E3A" w14:textId="582B5795" w:rsidR="00FE6564" w:rsidRPr="00FE6564" w:rsidRDefault="00FE6564" w:rsidP="00FE6564">
      <w:pPr>
        <w:pStyle w:val="Akapitzlist"/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>wykonawcy przyjeżdżają na koszt własny lub jednostki</w:t>
      </w:r>
      <w:r w:rsidRPr="00FE6564">
        <w:rPr>
          <w:rFonts w:ascii="Comic Sans MS" w:hAnsi="Comic Sans MS"/>
        </w:rPr>
        <w:t xml:space="preserve"> </w:t>
      </w:r>
      <w:r w:rsidRPr="00FE6564">
        <w:rPr>
          <w:rFonts w:ascii="Comic Sans MS" w:hAnsi="Comic Sans MS"/>
        </w:rPr>
        <w:t xml:space="preserve">delegującej, </w:t>
      </w:r>
    </w:p>
    <w:p w14:paraId="30B0416F" w14:textId="77777777" w:rsidR="00FE6564" w:rsidRPr="00FE6564" w:rsidRDefault="00FE6564" w:rsidP="00FE6564">
      <w:pPr>
        <w:pStyle w:val="Akapitzlist"/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FE6564">
        <w:rPr>
          <w:rFonts w:ascii="Comic Sans MS" w:hAnsi="Comic Sans MS"/>
        </w:rPr>
        <w:t>sprawy nie objęte regulaminem rozstrzyga Organizator.</w:t>
      </w:r>
      <w:r w:rsidRPr="00FE6564">
        <w:rPr>
          <w:rFonts w:ascii="Comic Sans MS" w:hAnsi="Comic Sans MS"/>
          <w:b/>
          <w:bCs/>
        </w:rPr>
        <w:t xml:space="preserve"> </w:t>
      </w:r>
    </w:p>
    <w:p w14:paraId="74CB1B68" w14:textId="77777777" w:rsidR="00FE6564" w:rsidRPr="00FE6564" w:rsidRDefault="00FE6564" w:rsidP="00FE6564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14:paraId="2EE76E0D" w14:textId="2D55B56F" w:rsidR="00FE6564" w:rsidRPr="00FE6564" w:rsidRDefault="00FE6564" w:rsidP="008F14D1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  <w:r w:rsidRPr="00FE6564">
        <w:rPr>
          <w:rFonts w:ascii="Comic Sans MS" w:hAnsi="Comic Sans MS"/>
          <w:b/>
          <w:bCs/>
          <w:sz w:val="28"/>
          <w:szCs w:val="28"/>
        </w:rPr>
        <w:t>Termin i miejsce konkursu:</w:t>
      </w:r>
    </w:p>
    <w:p w14:paraId="7F75B991" w14:textId="4C1E1D51" w:rsidR="00FE6564" w:rsidRPr="00FE6564" w:rsidRDefault="00FE6564" w:rsidP="008F14D1">
      <w:pPr>
        <w:spacing w:line="240" w:lineRule="auto"/>
        <w:jc w:val="center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FE6564"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  <w:t>23 października 2025 r. /czwartek/, godzina 10:00</w:t>
      </w:r>
    </w:p>
    <w:p w14:paraId="625CEF80" w14:textId="3A579CE5" w:rsidR="00FE6564" w:rsidRPr="00FE6564" w:rsidRDefault="00FE6564" w:rsidP="008F14D1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  <w:r w:rsidRPr="00FE6564">
        <w:rPr>
          <w:rFonts w:ascii="Comic Sans MS" w:hAnsi="Comic Sans MS"/>
          <w:b/>
          <w:bCs/>
          <w:sz w:val="28"/>
          <w:szCs w:val="28"/>
        </w:rPr>
        <w:t>Czarnkowski Dom Kultury, ul. Kościuszki 60</w:t>
      </w:r>
    </w:p>
    <w:p w14:paraId="4CF6DEA2" w14:textId="77777777" w:rsidR="00397325" w:rsidRPr="00FE6564" w:rsidRDefault="00397325">
      <w:pPr>
        <w:rPr>
          <w:rFonts w:ascii="Comic Sans MS" w:hAnsi="Comic Sans MS"/>
        </w:rPr>
      </w:pPr>
    </w:p>
    <w:sectPr w:rsidR="00397325" w:rsidRPr="00FE6564" w:rsidSect="008F14D1">
      <w:pgSz w:w="12240" w:h="15840"/>
      <w:pgMar w:top="720" w:right="720" w:bottom="720" w:left="720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5770"/>
    <w:multiLevelType w:val="hybridMultilevel"/>
    <w:tmpl w:val="B3D45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36313"/>
    <w:multiLevelType w:val="hybridMultilevel"/>
    <w:tmpl w:val="5B982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A65AF"/>
    <w:multiLevelType w:val="hybridMultilevel"/>
    <w:tmpl w:val="9EE2D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193155">
    <w:abstractNumId w:val="0"/>
  </w:num>
  <w:num w:numId="2" w16cid:durableId="2052263432">
    <w:abstractNumId w:val="2"/>
  </w:num>
  <w:num w:numId="3" w16cid:durableId="552009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64"/>
    <w:rsid w:val="00397325"/>
    <w:rsid w:val="006B184C"/>
    <w:rsid w:val="008F14D1"/>
    <w:rsid w:val="00C65A1F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10C8"/>
  <w15:chartTrackingRefBased/>
  <w15:docId w15:val="{A47E702F-606B-41E9-92F5-28831456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6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6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6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6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6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6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6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6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6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6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6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6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65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65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65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65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65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65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6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6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6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6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6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65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65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65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6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65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656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F14D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1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ck.czarnk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Lidka</dc:creator>
  <cp:keywords/>
  <dc:description/>
  <cp:lastModifiedBy>Lidka</cp:lastModifiedBy>
  <cp:revision>1</cp:revision>
  <dcterms:created xsi:type="dcterms:W3CDTF">2025-10-10T09:06:00Z</dcterms:created>
  <dcterms:modified xsi:type="dcterms:W3CDTF">2025-10-10T09:26:00Z</dcterms:modified>
</cp:coreProperties>
</file>